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D4" w:rsidRPr="00783949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Arial" w:hAnsi="Arial" w:cs="Arial"/>
          <w:color w:val="000000"/>
          <w:sz w:val="36"/>
          <w:szCs w:val="36"/>
          <w:lang w:eastAsia="ru-RU"/>
        </w:rPr>
      </w:pPr>
      <w:r w:rsidRPr="00783949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УВАЖАЕМЫЕ РОДИТЕЛИ!</w:t>
      </w:r>
    </w:p>
    <w:p w:rsidR="004C22D4" w:rsidRPr="00BE181B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181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МАУ ДО ДХШ «Хоровая капелла мальчиков» объявляет прием на 2022-2023 учебный год</w:t>
      </w:r>
    </w:p>
    <w:p w:rsidR="004C22D4" w:rsidRPr="00BE181B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4C22D4" w:rsidRPr="00BE181B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Количество вакантных мест для приема в 1-й класс на 2022 — 2023 учебный год</w:t>
      </w:r>
    </w:p>
    <w:tbl>
      <w:tblPr>
        <w:tblW w:w="153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18"/>
        <w:gridCol w:w="2081"/>
        <w:gridCol w:w="2919"/>
        <w:gridCol w:w="2912"/>
      </w:tblGrid>
      <w:tr w:rsidR="004C22D4" w:rsidRPr="00BE181B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бюджетных мест</w:t>
            </w:r>
          </w:p>
        </w:tc>
      </w:tr>
      <w:tr w:rsidR="004C22D4" w:rsidRPr="00BE181B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«Хоровое пение»  музыкальный инструмент   Фортепиано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6,5 – 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4C22D4" w:rsidRPr="00BE181B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Скрипка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6,5-9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C22D4" w:rsidRPr="00BE181B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Баян,</w:t>
            </w:r>
          </w:p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8 -9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22D4" w:rsidRPr="00BE181B" w:rsidTr="00C5094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Default="004C22D4" w:rsidP="00ED39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Флейта, </w:t>
            </w:r>
            <w:r w:rsidR="00ED39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кларнет</w:t>
            </w:r>
          </w:p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7- 8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4C22D4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E181B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* обучение игре на классической гитаре будет осуществляться только на платной основе</w:t>
      </w:r>
    </w:p>
    <w:p w:rsidR="004C22D4" w:rsidRPr="00BE181B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проведения приемной комиссии</w:t>
      </w:r>
    </w:p>
    <w:p w:rsidR="004C22D4" w:rsidRPr="00BE181B" w:rsidRDefault="004C22D4" w:rsidP="00BE181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В период с 15 апреля 2022 года по 31 мая 2022 года 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подать заявление, согласие родителя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 (законного представителя) на обработку персональных данных несовершеннолетнего, 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копию свидетельства о рождении ребенка, копию паспорта </w:t>
      </w:r>
      <w:r w:rsidRPr="00BE181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одного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законного</w:t>
      </w:r>
      <w:r w:rsidRPr="00BE181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представите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ля</w:t>
      </w:r>
      <w:r w:rsidRPr="00BE181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C22D4" w:rsidRPr="00BE181B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Заявления принимаются по адресу: г. Пермь, ул.</w:t>
      </w:r>
      <w:r w:rsidR="00ED3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Газеты Звезда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17 </w:t>
      </w:r>
    </w:p>
    <w:p w:rsidR="004C22D4" w:rsidRPr="00BE181B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График работы приемной комиссии 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на период приема заявлений: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Понедельник – пятница: с 09.00 до 13.00 и с 15:00 до 18:00, пятница до 17.00</w:t>
      </w:r>
    </w:p>
    <w:p w:rsidR="004C22D4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Контактный телефон: 214-03-14,219-68-43   </w:t>
      </w:r>
      <w:r w:rsidRPr="00BE181B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E181B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proofErr w:type="gramStart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D3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181B">
        <w:rPr>
          <w:rFonts w:ascii="Times New Roman" w:hAnsi="Times New Roman"/>
          <w:color w:val="000000"/>
          <w:sz w:val="28"/>
          <w:szCs w:val="28"/>
          <w:lang w:val="en-US" w:eastAsia="ru-RU"/>
        </w:rPr>
        <w:t>capella</w:t>
      </w:r>
      <w:proofErr w:type="spellEnd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E181B">
        <w:rPr>
          <w:rFonts w:ascii="Times New Roman" w:hAnsi="Times New Roman"/>
          <w:color w:val="000000"/>
          <w:sz w:val="28"/>
          <w:szCs w:val="28"/>
          <w:lang w:val="en-US" w:eastAsia="ru-RU"/>
        </w:rPr>
        <w:t>perm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Pr="00BE181B">
        <w:rPr>
          <w:rFonts w:ascii="Times New Roman" w:hAnsi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BE181B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4C22D4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2D4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90B" w:rsidRPr="008224C1" w:rsidRDefault="00ED390B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2D4" w:rsidRPr="00ED390B" w:rsidRDefault="004C22D4" w:rsidP="00921C8F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390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Порядок </w:t>
      </w:r>
      <w:r w:rsidRPr="00ED390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приема детей.</w:t>
      </w:r>
    </w:p>
    <w:p w:rsidR="004C22D4" w:rsidRPr="00BE181B" w:rsidRDefault="004C22D4" w:rsidP="00921C8F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Зачисление  по дополнительным предпрофессиональным общеобразовательным программам  в области музыкального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искусства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МАУ ДО ДХШ «Хоровая капелла мальчиков» на бюджетные места производится по результатам конкурсного отбора. </w:t>
      </w:r>
    </w:p>
    <w:p w:rsidR="004C22D4" w:rsidRPr="00BE181B" w:rsidRDefault="004C22D4" w:rsidP="00921C8F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30, 31 мая 2022 года </w:t>
      </w:r>
      <w:r w:rsidRPr="00BE181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состоятся консультации для подготовки к вступительным экзаменам. </w:t>
      </w:r>
    </w:p>
    <w:p w:rsidR="004C22D4" w:rsidRPr="00BE181B" w:rsidRDefault="004C22D4" w:rsidP="00921C8F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1, 2 июня 2022 года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состоится индивидуальный отбор </w:t>
      </w:r>
      <w:proofErr w:type="gramStart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1 класс. График индивидуального отбора с указанием  списка детей будет размещен дополнительно на официальном сайте Школы и информационных  стендах.</w:t>
      </w:r>
    </w:p>
    <w:p w:rsidR="00ED390B" w:rsidRPr="00BE181B" w:rsidRDefault="004C22D4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отбора будут объявлены не позднее трех рабочих дней после проведения последнего индивидуального отбора путем размещения </w:t>
      </w:r>
      <w:proofErr w:type="gramStart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списка-рейтинга</w:t>
      </w:r>
      <w:proofErr w:type="gramEnd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указанием полученных при прослушивании баллов на информационном стенде и официальном сайте Школы.</w:t>
      </w:r>
    </w:p>
    <w:p w:rsidR="00ED390B" w:rsidRPr="00ED390B" w:rsidRDefault="004C22D4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 о зачислении учащихся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учебный  2022-2023 год 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1 класс издается не позднее трех рабочих дней </w:t>
      </w:r>
      <w:proofErr w:type="gramStart"/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даты подведения</w:t>
      </w:r>
      <w:proofErr w:type="gramEnd"/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итогов индивидуального отбора.</w:t>
      </w:r>
    </w:p>
    <w:p w:rsidR="004C22D4" w:rsidRPr="00BE181B" w:rsidRDefault="00DA398E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="004C22D4" w:rsidRPr="00BE181B">
          <w:rPr>
            <w:rFonts w:ascii="Times New Roman" w:hAnsi="Times New Roman"/>
            <w:color w:val="002B60"/>
            <w:sz w:val="28"/>
            <w:szCs w:val="28"/>
            <w:bdr w:val="none" w:sz="0" w:space="0" w:color="auto" w:frame="1"/>
            <w:lang w:eastAsia="ru-RU"/>
          </w:rPr>
          <w:t>После проведения основного набора возможно появление вакантных мест.</w:t>
        </w:r>
      </w:hyperlink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> Школа организует дополнительный набор.</w:t>
      </w:r>
    </w:p>
    <w:p w:rsidR="004C22D4" w:rsidRPr="00ED390B" w:rsidRDefault="004C22D4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Количество вакантных мест по платным об</w:t>
      </w:r>
      <w:r w:rsidR="001F724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разовательным услугам  на 2022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 2023  учебный год</w:t>
      </w:r>
    </w:p>
    <w:tbl>
      <w:tblPr>
        <w:tblpPr w:leftFromText="180" w:rightFromText="180" w:vertAnchor="text" w:horzAnchor="margin" w:tblpY="126"/>
        <w:tblW w:w="153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02"/>
        <w:gridCol w:w="2295"/>
        <w:gridCol w:w="3375"/>
        <w:gridCol w:w="2258"/>
      </w:tblGrid>
      <w:tr w:rsidR="004C22D4" w:rsidRPr="00BE181B" w:rsidTr="00BE181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мест</w:t>
            </w:r>
          </w:p>
        </w:tc>
      </w:tr>
      <w:tr w:rsidR="004C22D4" w:rsidRPr="00BE181B" w:rsidTr="00BE181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Общее музыкальное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4 -5 лет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4C22D4" w:rsidRPr="00BE181B" w:rsidTr="00BE181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английский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5 - 6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22D4" w:rsidRPr="00BE181B" w:rsidTr="00BE181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Подготовительный класс</w:t>
            </w: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(с музыкальным инструментом)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4C22D4" w:rsidRPr="00BE181B" w:rsidTr="00BE181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Полное </w:t>
            </w:r>
            <w:proofErr w:type="gramStart"/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по программе</w:t>
            </w:r>
            <w:proofErr w:type="gramEnd"/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класса, в том числе </w:t>
            </w: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классическая гитара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6,5 - 9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1 год*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C22D4" w:rsidRPr="00BE181B" w:rsidTr="00BE181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Вокал (академический)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6,5 - 18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4C22D4" w:rsidRPr="00BE181B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*</w:t>
      </w:r>
      <w:proofErr w:type="gramStart"/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обучение по программе</w:t>
      </w:r>
      <w:proofErr w:type="gramEnd"/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 класса на платной основе предусматривает перевод на обучение по бюджету при наличии вакантных мест </w:t>
      </w:r>
    </w:p>
    <w:p w:rsidR="004C22D4" w:rsidRPr="00BE181B" w:rsidRDefault="004C22D4" w:rsidP="00D22C03">
      <w:pPr>
        <w:shd w:val="clear" w:color="auto" w:fill="FFFFFF"/>
        <w:spacing w:after="0" w:line="418" w:lineRule="atLeast"/>
        <w:ind w:left="72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приема</w:t>
      </w:r>
    </w:p>
    <w:p w:rsidR="004C22D4" w:rsidRPr="00BE181B" w:rsidRDefault="004C22D4" w:rsidP="00921C8F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В период с 15 апреля по 31 мая 2022 года, с 15 августа по 26 августа 2022 года (дополнительный набор) 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подать заявление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A39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18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согласие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обработку персональных данных , </w:t>
      </w:r>
      <w:r w:rsidRPr="00BE18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копию свидетельство о рождении ребенка, копию паспорта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законного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я.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22D4" w:rsidRPr="00BE181B" w:rsidRDefault="004C22D4" w:rsidP="00921C8F">
      <w:pPr>
        <w:shd w:val="clear" w:color="auto" w:fill="FFFFFF"/>
        <w:spacing w:after="384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принимаются в очной форме по адресу: г. Пермь ул. Газеты Звезда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17 </w:t>
      </w:r>
    </w:p>
    <w:p w:rsidR="004C22D4" w:rsidRDefault="004C22D4" w:rsidP="008224C1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числение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поступающих в Школу для </w:t>
      </w:r>
      <w:proofErr w:type="gramStart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платным образовательным услугам осуществляется в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порядке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очередности подачи заявления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 и на основании 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заключенного договора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 оказание платных 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услуг.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З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аключение договоров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 будет осуществляться в период 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22 по 31 августа 2022 года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по адресу: г. Пермь, ул.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Газеты Звезда 17 (кабинет №8).</w:t>
      </w:r>
    </w:p>
    <w:p w:rsidR="004C22D4" w:rsidRPr="00BE181B" w:rsidRDefault="004C22D4" w:rsidP="008224C1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Занятия начнутся с 01 сентября 2022 согласно учебному расписанию.</w:t>
      </w:r>
    </w:p>
    <w:p w:rsidR="004C22D4" w:rsidRDefault="004C22D4" w:rsidP="008224C1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При наличии вакантных мест зачисление обучающихся по платным образовательным услугам может осуществляться</w:t>
      </w:r>
    </w:p>
    <w:p w:rsidR="004C22D4" w:rsidRPr="00BE181B" w:rsidRDefault="004C22D4" w:rsidP="00ED390B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в течение всего учебного года.</w:t>
      </w:r>
    </w:p>
    <w:p w:rsidR="004C22D4" w:rsidRPr="00BE181B" w:rsidRDefault="004C22D4" w:rsidP="00BE181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BE181B">
        <w:rPr>
          <w:rFonts w:ascii="Times New Roman" w:hAnsi="Times New Roman"/>
          <w:b/>
          <w:sz w:val="28"/>
          <w:szCs w:val="28"/>
        </w:rPr>
        <w:t>Внимание!!!</w:t>
      </w:r>
    </w:p>
    <w:p w:rsidR="004C22D4" w:rsidRPr="00BE181B" w:rsidRDefault="004C22D4" w:rsidP="009E1E96">
      <w:pPr>
        <w:jc w:val="center"/>
        <w:rPr>
          <w:rFonts w:ascii="Times New Roman" w:hAnsi="Times New Roman"/>
          <w:b/>
          <w:sz w:val="28"/>
          <w:szCs w:val="28"/>
        </w:rPr>
      </w:pPr>
      <w:r w:rsidRPr="00BE181B">
        <w:rPr>
          <w:rFonts w:ascii="Times New Roman" w:hAnsi="Times New Roman"/>
          <w:b/>
          <w:sz w:val="28"/>
          <w:szCs w:val="28"/>
        </w:rPr>
        <w:t xml:space="preserve">День открытых дверей в МАУ ДО ДХШ «Хоровая капелла мальчиков» - </w:t>
      </w:r>
    </w:p>
    <w:p w:rsidR="004C22D4" w:rsidRPr="00BE181B" w:rsidRDefault="004C22D4" w:rsidP="009E1E96">
      <w:pPr>
        <w:jc w:val="center"/>
        <w:rPr>
          <w:rFonts w:ascii="Times New Roman" w:hAnsi="Times New Roman"/>
          <w:b/>
          <w:sz w:val="28"/>
          <w:szCs w:val="28"/>
        </w:rPr>
      </w:pPr>
      <w:r w:rsidRPr="00BE181B">
        <w:rPr>
          <w:rFonts w:ascii="Times New Roman" w:hAnsi="Times New Roman"/>
          <w:b/>
          <w:sz w:val="28"/>
          <w:szCs w:val="28"/>
        </w:rPr>
        <w:t>26 мая в 18.00  Концертный зал</w:t>
      </w:r>
    </w:p>
    <w:sectPr w:rsidR="004C22D4" w:rsidRPr="00BE181B" w:rsidSect="00ED390B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A8C"/>
    <w:multiLevelType w:val="multilevel"/>
    <w:tmpl w:val="3640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2E46D1"/>
    <w:multiLevelType w:val="multilevel"/>
    <w:tmpl w:val="2BEA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D67185"/>
    <w:multiLevelType w:val="hybridMultilevel"/>
    <w:tmpl w:val="7E3C420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673D4A4C"/>
    <w:multiLevelType w:val="hybridMultilevel"/>
    <w:tmpl w:val="2D464E6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4">
    <w:nsid w:val="68014166"/>
    <w:multiLevelType w:val="multilevel"/>
    <w:tmpl w:val="2E6A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891"/>
    <w:rsid w:val="001F7248"/>
    <w:rsid w:val="00205675"/>
    <w:rsid w:val="00226BE8"/>
    <w:rsid w:val="002A7141"/>
    <w:rsid w:val="00413EC0"/>
    <w:rsid w:val="00492E21"/>
    <w:rsid w:val="004A1928"/>
    <w:rsid w:val="004C22D4"/>
    <w:rsid w:val="006265FB"/>
    <w:rsid w:val="00753C5F"/>
    <w:rsid w:val="00783949"/>
    <w:rsid w:val="008224C1"/>
    <w:rsid w:val="008254CD"/>
    <w:rsid w:val="00915C85"/>
    <w:rsid w:val="00921C8F"/>
    <w:rsid w:val="009B7E06"/>
    <w:rsid w:val="009E1E96"/>
    <w:rsid w:val="009F038D"/>
    <w:rsid w:val="009F0C5E"/>
    <w:rsid w:val="00A80152"/>
    <w:rsid w:val="00A96323"/>
    <w:rsid w:val="00B86A04"/>
    <w:rsid w:val="00BE181B"/>
    <w:rsid w:val="00BF41C1"/>
    <w:rsid w:val="00C255C9"/>
    <w:rsid w:val="00C5094F"/>
    <w:rsid w:val="00C62902"/>
    <w:rsid w:val="00C65582"/>
    <w:rsid w:val="00C97891"/>
    <w:rsid w:val="00D22C03"/>
    <w:rsid w:val="00DA398E"/>
    <w:rsid w:val="00E06EE1"/>
    <w:rsid w:val="00ED390B"/>
    <w:rsid w:val="00EE4CB7"/>
    <w:rsid w:val="00E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1-6kc1apges6bzc.xn--80acgfbsl1azdqr.xn--p1ai/child_par/edu_prog/dopolnitelnyi-nab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2021-04-12T09:53:00Z</cp:lastPrinted>
  <dcterms:created xsi:type="dcterms:W3CDTF">2021-04-12T09:00:00Z</dcterms:created>
  <dcterms:modified xsi:type="dcterms:W3CDTF">2022-04-06T05:37:00Z</dcterms:modified>
</cp:coreProperties>
</file>